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A6" w:rsidRPr="001936A6" w:rsidRDefault="001936A6" w:rsidP="001936A6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7"/>
          <w:szCs w:val="27"/>
        </w:rPr>
        <w:t>Диагностика исследование на выявление интереса (используется на начало и конец учебного года)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1. Задание: «Русская старина»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Основная цель данного задания выявить интерес дошкольников к предметам старины русской, истории их развития на Руси. Диагностическая процедура проходит в форме ответов на вопросы воспитателя, характер и уровень которых, отмечались в протоколе. Каждый ответ оценивался в баллах:</w:t>
      </w:r>
    </w:p>
    <w:p w:rsidR="001936A6" w:rsidRPr="001936A6" w:rsidRDefault="001936A6" w:rsidP="00193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2 - справился с заданием;</w:t>
      </w:r>
    </w:p>
    <w:p w:rsidR="001936A6" w:rsidRPr="001936A6" w:rsidRDefault="001936A6" w:rsidP="00193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1 - справился с заданием с помощью педагога;</w:t>
      </w:r>
    </w:p>
    <w:p w:rsidR="001936A6" w:rsidRPr="001936A6" w:rsidRDefault="001936A6" w:rsidP="00193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0 - не справился с заданием.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Интерпретация:</w:t>
      </w:r>
    </w:p>
    <w:p w:rsidR="001936A6" w:rsidRPr="001936A6" w:rsidRDefault="001936A6" w:rsidP="00193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17 - 20 баллов - высокий уровень;</w:t>
      </w:r>
    </w:p>
    <w:p w:rsidR="001936A6" w:rsidRPr="001936A6" w:rsidRDefault="001936A6" w:rsidP="00193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10 - 16 баллов - средний уровень;</w:t>
      </w:r>
    </w:p>
    <w:p w:rsidR="001936A6" w:rsidRPr="001936A6" w:rsidRDefault="001936A6" w:rsidP="001936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меньше 9 баллов - низкий уровень.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Вопросы: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люди жили на Руси?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Какую одежду на Руси носили люди в старину?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Какой посудой люди пользовались раньше?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Чем гладили одежду в старину?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Чем и как люди освещали помещение, где жили?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Какими куклами играли люди в старину?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Где жили люди в старину? (жилище)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На чем люди на Руси, ездили, плавали, летали?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На чем люди сидели (вместо кресла, дивана)?</w:t>
      </w:r>
    </w:p>
    <w:p w:rsidR="001936A6" w:rsidRPr="001936A6" w:rsidRDefault="001936A6" w:rsidP="001936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люди использовали в старину русскую печь?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2. Задание: «Что мы знаем о…..»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Основная цель данного задания определить уровень словарного запаса, а также умение связно рассказать 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о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истории происхождения: одежды русской, посуды, лампочки, утюга, игрушек, жилища, транспорта, кресле. Диагностическая процедура проходит в форме ответов на вопросы воспитателя, характер и уровень которых, отмечались в протоколе. Каждый ответ оценивался в баллах:</w:t>
      </w:r>
    </w:p>
    <w:p w:rsidR="001936A6" w:rsidRPr="001936A6" w:rsidRDefault="001936A6" w:rsidP="00193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2 - справился с заданием;</w:t>
      </w:r>
    </w:p>
    <w:p w:rsidR="001936A6" w:rsidRPr="001936A6" w:rsidRDefault="001936A6" w:rsidP="00193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1 - справился с заданием с помощью педагога;</w:t>
      </w:r>
    </w:p>
    <w:p w:rsidR="001936A6" w:rsidRPr="001936A6" w:rsidRDefault="001936A6" w:rsidP="001936A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0 - не справился с заданием.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Интерпретация: Каждый ответ оценивается в баллах:</w:t>
      </w:r>
    </w:p>
    <w:p w:rsidR="001936A6" w:rsidRPr="001936A6" w:rsidRDefault="001936A6" w:rsidP="00193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2 - правильный полный ответ;</w:t>
      </w:r>
    </w:p>
    <w:p w:rsidR="001936A6" w:rsidRPr="001936A6" w:rsidRDefault="001936A6" w:rsidP="001936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0 - неправильный ответ.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Уровни:</w:t>
      </w:r>
    </w:p>
    <w:p w:rsidR="001936A6" w:rsidRPr="001936A6" w:rsidRDefault="001936A6" w:rsidP="00193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15 - 16 - высокий уровень;</w:t>
      </w:r>
    </w:p>
    <w:p w:rsidR="001936A6" w:rsidRPr="001936A6" w:rsidRDefault="001936A6" w:rsidP="00193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10 - 14 - средний уровень;</w:t>
      </w:r>
    </w:p>
    <w:p w:rsidR="001936A6" w:rsidRPr="001936A6" w:rsidRDefault="001936A6" w:rsidP="001936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менее 9 - низкий уровень.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Данные заносятся в протокол (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см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. </w:t>
      </w:r>
      <w:hyperlink r:id="rId5" w:history="1">
        <w:r w:rsidRPr="001936A6">
          <w:rPr>
            <w:rFonts w:ascii="Helvetica" w:eastAsia="Times New Roman" w:hAnsi="Helvetica" w:cs="Times New Roman"/>
            <w:i/>
            <w:iCs/>
            <w:color w:val="008738"/>
            <w:sz w:val="21"/>
            <w:u w:val="single"/>
          </w:rPr>
          <w:t>таблица 2</w:t>
        </w:r>
      </w:hyperlink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)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lastRenderedPageBreak/>
        <w:t>Вопросы: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Расскажи, что вам известно из истории создания русской народной одежды?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Что вы можете рассказать о старинной посуде, как она появилась?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появилась лампочка?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появился утюг?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появились первые игрушки в старину?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Каким было жилище людей на Руси?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Как появился транспорт?</w:t>
      </w:r>
    </w:p>
    <w:p w:rsidR="001936A6" w:rsidRPr="001936A6" w:rsidRDefault="001936A6" w:rsidP="001936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Первые сиденья человека? Как появилось кресло?</w:t>
      </w:r>
    </w:p>
    <w:p w:rsidR="001936A6" w:rsidRPr="001936A6" w:rsidRDefault="001936A6" w:rsidP="001936A6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3. Задание: «Народная мудрость».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Основная цель данного задания - уточнить знание детьми примет, пословиц, поговорок русского народа и их значения.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Воспитатель просит дополнить фразу знакомых пословиц и поговорок, объяснить их значение: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Ученье - свет, а </w:t>
      </w:r>
      <w:proofErr w:type="spell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неученье</w:t>
      </w:r>
      <w:proofErr w:type="spellEnd"/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- ........ 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тьма).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Апрель с водой, а май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....... 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с травой).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Вся семья вместе, так и душа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....... 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на месте).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Готовь сани летом, а телегу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.......(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зимой).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Кто не работает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, .......(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тот и не ест).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Мал золотник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, .......(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да дорог).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Поспешишь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- .......(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людей насмешишь).</w:t>
      </w:r>
    </w:p>
    <w:p w:rsidR="001936A6" w:rsidRPr="001936A6" w:rsidRDefault="001936A6" w:rsidP="001936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Яблоко от яблони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....... (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недалеко падает).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Интерпретация: Каждый ответ оценивается в баллах:</w:t>
      </w:r>
    </w:p>
    <w:p w:rsidR="001936A6" w:rsidRPr="001936A6" w:rsidRDefault="001936A6" w:rsidP="00193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2 - правильный полный ответ;</w:t>
      </w:r>
    </w:p>
    <w:p w:rsidR="001936A6" w:rsidRPr="001936A6" w:rsidRDefault="001936A6" w:rsidP="001936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0 - неправильный ответ.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Уровни:</w:t>
      </w:r>
    </w:p>
    <w:p w:rsidR="001936A6" w:rsidRPr="001936A6" w:rsidRDefault="001936A6" w:rsidP="00193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15-16 - высокий уровень;</w:t>
      </w:r>
    </w:p>
    <w:p w:rsidR="001936A6" w:rsidRPr="001936A6" w:rsidRDefault="001936A6" w:rsidP="00193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10-14 - средний уровень;</w:t>
      </w:r>
    </w:p>
    <w:p w:rsidR="001936A6" w:rsidRPr="001936A6" w:rsidRDefault="001936A6" w:rsidP="001936A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менее 9 - низкий уровень.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Данные заносятся в протокол.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4. Задание: «Одень куклу» (куклу можно использовать бумажную)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Цель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- уточнить представление детей о русском народном костюме. Воспитатель предлагает ребенку одеть куклу в русский народный костюм, в ходе одевания задача ребенка каждый предмет одежды называть: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Интерпретация:</w:t>
      </w:r>
    </w:p>
    <w:p w:rsidR="001936A6" w:rsidRPr="001936A6" w:rsidRDefault="001936A6" w:rsidP="001936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Высокий уровень: Среди предложенных предметов одежды выбирает нужные, правильно называет каждый предмет одежды, проговаривая его назначение.</w:t>
      </w:r>
    </w:p>
    <w:p w:rsidR="001936A6" w:rsidRPr="001936A6" w:rsidRDefault="001936A6" w:rsidP="001936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Средний уровень: Одевает куклу правильно, но не все предметы может сам назвать, прибегает к помощи педагога.</w:t>
      </w:r>
    </w:p>
    <w:p w:rsidR="001936A6" w:rsidRPr="001936A6" w:rsidRDefault="001936A6" w:rsidP="001936A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Низкий уровень: Путается в выборе одежды, не последовательно одевает куклу, не знает назначение того или иного вида русского народного костюма.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5. Задание: «Русская изба»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Основная цель: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Выявить уровень знаний детьми названий и назначений предметов быта в старину.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 xml:space="preserve">Воспитатель предлагает детям по фотографиям определить и назвать предметы быта. 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Среди фотографий следующие предметы: прялка, веретено, лапти, керосиновая лампа, чугунка, ухват, кочерга, крынка, ложка деревянная, подкова, салфетка вышивная, </w:t>
      </w:r>
      <w:proofErr w:type="spell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светун</w:t>
      </w:r>
      <w:proofErr w:type="spell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, колодец, люлька, сундук, одеяло лоскутное, изба - макет.</w:t>
      </w:r>
      <w:proofErr w:type="gramEnd"/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Интерпретация: Каждый ответ оценивался в баллах:</w:t>
      </w:r>
    </w:p>
    <w:p w:rsidR="001936A6" w:rsidRPr="001936A6" w:rsidRDefault="001936A6" w:rsidP="001936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2 - справился с заданием;</w:t>
      </w:r>
    </w:p>
    <w:p w:rsidR="001936A6" w:rsidRPr="001936A6" w:rsidRDefault="001936A6" w:rsidP="001936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1 - справился с заданием с помощью педагога;</w:t>
      </w:r>
    </w:p>
    <w:p w:rsidR="001936A6" w:rsidRPr="001936A6" w:rsidRDefault="001936A6" w:rsidP="001936A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0 - не справился с заданием.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Высокий уровень:</w:t>
      </w:r>
    </w:p>
    <w:p w:rsidR="001936A6" w:rsidRPr="001936A6" w:rsidRDefault="001936A6" w:rsidP="001936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количество правильных ответов -15 - 17;</w:t>
      </w:r>
    </w:p>
    <w:p w:rsidR="001936A6" w:rsidRPr="001936A6" w:rsidRDefault="001936A6" w:rsidP="001936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средний уровень - 9 - 14;</w:t>
      </w:r>
    </w:p>
    <w:p w:rsidR="001936A6" w:rsidRPr="001936A6" w:rsidRDefault="001936A6" w:rsidP="001936A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менее 8 - низкий уровень.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По результатам обследования составляется общий протокол результатов, а также сводная таблица, где отмечается общий уровень познавательного развития, интерес, словарный запас дошкольников по направлению русская народная культура и ее исторического прошлого (</w:t>
      </w:r>
      <w:hyperlink r:id="rId6" w:history="1">
        <w:r w:rsidRPr="001936A6">
          <w:rPr>
            <w:rFonts w:ascii="Helvetica" w:eastAsia="Times New Roman" w:hAnsi="Helvetica" w:cs="Times New Roman"/>
            <w:i/>
            <w:iCs/>
            <w:color w:val="008738"/>
            <w:sz w:val="21"/>
            <w:u w:val="single"/>
          </w:rPr>
          <w:t>Приложение № 1</w:t>
        </w:r>
      </w:hyperlink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).</w:t>
      </w:r>
    </w:p>
    <w:p w:rsidR="001936A6" w:rsidRPr="001936A6" w:rsidRDefault="001936A6" w:rsidP="001936A6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Times New Roman"/>
          <w:color w:val="199043"/>
          <w:sz w:val="27"/>
          <w:szCs w:val="27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7"/>
          <w:szCs w:val="27"/>
        </w:rPr>
        <w:t>Дидактические игры на закрепление знаний дошкольников и истории происхождения предметов старины</w:t>
      </w:r>
    </w:p>
    <w:p w:rsidR="001936A6" w:rsidRPr="001936A6" w:rsidRDefault="001936A6" w:rsidP="001936A6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 xml:space="preserve">1. Дидактическая игра: </w:t>
      </w:r>
      <w:proofErr w:type="gramStart"/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«Собери картинку и расскажи (разрезные картинки «Керосиновая к «Свеча»)</w:t>
      </w:r>
      <w:proofErr w:type="gramEnd"/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Цель: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Закрепить название предметов. Продолжать учить детей складывать целое, из частей развивая моторику рук. Прививать интерес к предметам старины.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Ход игры: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Дети выкладывают целое из частей, называют предмет.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Материалы: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разрезные картинки керосиновая лампа, свеча.</w:t>
      </w:r>
    </w:p>
    <w:p w:rsidR="001936A6" w:rsidRPr="001936A6" w:rsidRDefault="001936A6" w:rsidP="001936A6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 xml:space="preserve">2. Дидактическая игра «Что сначала, что потом» (из истории </w:t>
      </w:r>
      <w:proofErr w:type="spellStart"/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электролампочки</w:t>
      </w:r>
      <w:proofErr w:type="spellEnd"/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)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Цель: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Закрепить название предметов (лучина, факел, свеча, светильник, лампочка), развивать, разговорную речь, внимание, память.</w:t>
      </w:r>
      <w:proofErr w:type="gramEnd"/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Ход игры: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Дети называют предметы, изображенные на картинках, и выкладывают их в последовательности происхождения этих предметов.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Материалы: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картинки лучина, факел, свеча, светильник, лампочка.</w:t>
      </w:r>
    </w:p>
    <w:p w:rsidR="001936A6" w:rsidRPr="001936A6" w:rsidRDefault="001936A6" w:rsidP="001936A6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Times New Roman"/>
          <w:color w:val="199043"/>
          <w:sz w:val="24"/>
          <w:szCs w:val="24"/>
        </w:rPr>
      </w:pPr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 xml:space="preserve">3. Дидактическая игра: «Что сначала, что потом (из истории </w:t>
      </w:r>
      <w:proofErr w:type="spellStart"/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ресла</w:t>
      </w:r>
      <w:proofErr w:type="spellEnd"/>
      <w:r w:rsidRPr="001936A6">
        <w:rPr>
          <w:rFonts w:ascii="Helvetica" w:eastAsia="Times New Roman" w:hAnsi="Helvetica" w:cs="Times New Roman"/>
          <w:b/>
          <w:bCs/>
          <w:color w:val="199043"/>
          <w:sz w:val="24"/>
          <w:szCs w:val="24"/>
        </w:rPr>
        <w:t>)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Цель: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proofErr w:type="gramStart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Закрепить название предметов, нарисованных на картинках (бревно, пень, табурет, стул, кресло) развивать разговорную речь, внимание, память.</w:t>
      </w:r>
      <w:proofErr w:type="gramEnd"/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Научить выкладывать картинки в последовательности происхождения этих предметов.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Ход игры: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 Дети называют предметы, изображенные на картинках (бревно, пень, табурет, стул, кресло), выкладывают их в последовательности происхождения этих предметов.</w:t>
      </w:r>
    </w:p>
    <w:p w:rsidR="001936A6" w:rsidRPr="001936A6" w:rsidRDefault="001936A6" w:rsidP="001936A6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1936A6">
        <w:rPr>
          <w:rFonts w:ascii="Helvetica" w:eastAsia="Times New Roman" w:hAnsi="Helvetica" w:cs="Times New Roman"/>
          <w:b/>
          <w:bCs/>
          <w:color w:val="333333"/>
          <w:sz w:val="21"/>
        </w:rPr>
        <w:t>Материал</w:t>
      </w:r>
      <w:r w:rsidRPr="001936A6">
        <w:rPr>
          <w:rFonts w:ascii="Helvetica" w:eastAsia="Times New Roman" w:hAnsi="Helvetica" w:cs="Times New Roman"/>
          <w:color w:val="333333"/>
          <w:sz w:val="21"/>
          <w:szCs w:val="21"/>
        </w:rPr>
        <w:t>: картинки бревно, пень, табурет, стул, кресло.</w:t>
      </w:r>
    </w:p>
    <w:p w:rsidR="00D102BA" w:rsidRDefault="00D102BA"/>
    <w:sectPr w:rsidR="00D1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380B"/>
    <w:multiLevelType w:val="multilevel"/>
    <w:tmpl w:val="64DE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2D85"/>
    <w:multiLevelType w:val="multilevel"/>
    <w:tmpl w:val="EB78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44014"/>
    <w:multiLevelType w:val="multilevel"/>
    <w:tmpl w:val="F624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14854"/>
    <w:multiLevelType w:val="multilevel"/>
    <w:tmpl w:val="23F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1A65"/>
    <w:multiLevelType w:val="multilevel"/>
    <w:tmpl w:val="9F7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66232"/>
    <w:multiLevelType w:val="multilevel"/>
    <w:tmpl w:val="D1A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10C4D"/>
    <w:multiLevelType w:val="multilevel"/>
    <w:tmpl w:val="484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D7264"/>
    <w:multiLevelType w:val="multilevel"/>
    <w:tmpl w:val="768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91565"/>
    <w:multiLevelType w:val="multilevel"/>
    <w:tmpl w:val="FE84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F3AB3"/>
    <w:multiLevelType w:val="multilevel"/>
    <w:tmpl w:val="475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D76447"/>
    <w:multiLevelType w:val="multilevel"/>
    <w:tmpl w:val="733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E7F8E"/>
    <w:multiLevelType w:val="multilevel"/>
    <w:tmpl w:val="8C5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A3164"/>
    <w:multiLevelType w:val="multilevel"/>
    <w:tmpl w:val="17D4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6A6"/>
    <w:rsid w:val="001936A6"/>
    <w:rsid w:val="00D1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3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936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6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936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936A6"/>
    <w:rPr>
      <w:b/>
      <w:bCs/>
    </w:rPr>
  </w:style>
  <w:style w:type="paragraph" w:styleId="a4">
    <w:name w:val="Normal (Web)"/>
    <w:basedOn w:val="a"/>
    <w:uiPriority w:val="99"/>
    <w:semiHidden/>
    <w:unhideWhenUsed/>
    <w:rsid w:val="0019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936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95041/pril1.docx" TargetMode="External"/><Relationship Id="rId5" Type="http://schemas.openxmlformats.org/officeDocument/2006/relationships/hyperlink" Target="https://urok.1sept.ru/articles/695041/pril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5099</Characters>
  <Application>Microsoft Office Word</Application>
  <DocSecurity>0</DocSecurity>
  <Lines>42</Lines>
  <Paragraphs>11</Paragraphs>
  <ScaleCrop>false</ScaleCrop>
  <Company>Microsoft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2024-11-24T15:10:00Z</dcterms:created>
  <dcterms:modified xsi:type="dcterms:W3CDTF">2024-11-24T15:28:00Z</dcterms:modified>
</cp:coreProperties>
</file>